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5812" w14:textId="301654E9" w:rsidR="00392510" w:rsidRPr="00797DA3" w:rsidRDefault="00392510" w:rsidP="00797DA3">
      <w:pPr>
        <w:ind w:left="278" w:hangingChars="101" w:hanging="278"/>
        <w:rPr>
          <w:rFonts w:asciiTheme="majorEastAsia" w:eastAsiaTheme="majorEastAsia" w:hAnsiTheme="majorEastAsia"/>
          <w:b/>
        </w:rPr>
      </w:pPr>
      <w:r w:rsidRPr="00392510">
        <w:rPr>
          <w:rFonts w:asciiTheme="majorEastAsia" w:eastAsiaTheme="majorEastAsia" w:hAnsiTheme="majorEastAsia" w:hint="eastAsia"/>
          <w:b/>
        </w:rPr>
        <w:t>第１</w:t>
      </w:r>
      <w:r>
        <w:rPr>
          <w:rFonts w:asciiTheme="majorEastAsia" w:eastAsiaTheme="majorEastAsia" w:hAnsiTheme="majorEastAsia" w:hint="eastAsia"/>
          <w:b/>
        </w:rPr>
        <w:t>7</w:t>
      </w:r>
      <w:r w:rsidRPr="00392510">
        <w:rPr>
          <w:rFonts w:asciiTheme="majorEastAsia" w:eastAsiaTheme="majorEastAsia" w:hAnsiTheme="majorEastAsia" w:hint="eastAsia"/>
          <w:b/>
        </w:rPr>
        <w:t>回瀬戸内市陸上競技</w:t>
      </w:r>
      <w:r w:rsidR="00CF5B3E">
        <w:rPr>
          <w:rFonts w:asciiTheme="majorEastAsia" w:eastAsiaTheme="majorEastAsia" w:hAnsiTheme="majorEastAsia" w:hint="eastAsia"/>
          <w:b/>
        </w:rPr>
        <w:t>記録</w:t>
      </w:r>
      <w:r w:rsidRPr="00392510">
        <w:rPr>
          <w:rFonts w:asciiTheme="majorEastAsia" w:eastAsiaTheme="majorEastAsia" w:hAnsiTheme="majorEastAsia" w:hint="eastAsia"/>
          <w:b/>
        </w:rPr>
        <w:t>会における新型コロナウイルス対策について</w:t>
      </w:r>
    </w:p>
    <w:p w14:paraId="2B1E9158" w14:textId="77777777" w:rsidR="00392510" w:rsidRDefault="00392510" w:rsidP="00392510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新型コロナウイルス感染拡大防止にため、ポーツ庁ならびに日本スポーツ協会のスポーツイベント再開に向けた感染拡大予防ガイドラインを踏まえた、日本陸上競技連盟の競技再開におけるガイダンスに沿って、安全・安心に配慮し競技会を開催します。</w:t>
      </w:r>
    </w:p>
    <w:p w14:paraId="4EBA9889" w14:textId="77777777" w:rsidR="00392510" w:rsidRDefault="00392510" w:rsidP="00392510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概要については、下記のとおりです。</w:t>
      </w:r>
    </w:p>
    <w:p w14:paraId="677AA91E" w14:textId="77777777" w:rsidR="00392510" w:rsidRPr="008122BC" w:rsidRDefault="00392510" w:rsidP="00392510">
      <w:pPr>
        <w:rPr>
          <w:rFonts w:asciiTheme="majorEastAsia" w:eastAsiaTheme="majorEastAsia" w:hAnsiTheme="majorEastAsia"/>
          <w:b/>
          <w:sz w:val="20"/>
          <w:szCs w:val="20"/>
        </w:rPr>
      </w:pPr>
      <w:r w:rsidRPr="00392510">
        <w:rPr>
          <w:rFonts w:asciiTheme="majorEastAsia" w:eastAsiaTheme="majorEastAsia" w:hAnsiTheme="majorEastAsia" w:hint="eastAsia"/>
          <w:b/>
          <w:sz w:val="20"/>
          <w:szCs w:val="20"/>
        </w:rPr>
        <w:t>新型コロナウイルス感染症については、変異株の拡大等、引き続き警戒が必要な状況にあります。</w:t>
      </w:r>
    </w:p>
    <w:p w14:paraId="67B6CC92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  <w:r w:rsidRPr="0028218A">
        <w:rPr>
          <w:rFonts w:asciiTheme="majorEastAsia" w:eastAsiaTheme="majorEastAsia" w:hAnsiTheme="majorEastAsia" w:hint="eastAsia"/>
          <w:b/>
          <w:sz w:val="18"/>
          <w:szCs w:val="18"/>
        </w:rPr>
        <w:t>[基本注意事項]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14:paraId="6AD2F3B9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１.「３密」の回避</w:t>
      </w:r>
    </w:p>
    <w:p w14:paraId="39DCF59F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密閉（換気が悪い）・密集（多くの人が密集）・密接（互いに手を伸ばしたら届く距離での会話や.発声）</w:t>
      </w:r>
    </w:p>
    <w:p w14:paraId="6CC7A083" w14:textId="77777777" w:rsidR="00392510" w:rsidRPr="00287CF2" w:rsidRDefault="00392510" w:rsidP="0039251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287CF2">
        <w:rPr>
          <w:rFonts w:asciiTheme="majorEastAsia" w:eastAsiaTheme="majorEastAsia" w:hAnsiTheme="majorEastAsia" w:hint="eastAsia"/>
          <w:sz w:val="18"/>
          <w:szCs w:val="18"/>
        </w:rPr>
        <w:t>感染症対策</w:t>
      </w:r>
    </w:p>
    <w:p w14:paraId="4165B3EE" w14:textId="77777777" w:rsidR="00392510" w:rsidRDefault="00392510" w:rsidP="00392510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手洗い(石鹸)、手指消毒（アルコール消毒液等）の徹底</w:t>
      </w:r>
    </w:p>
    <w:p w14:paraId="75B4927D" w14:textId="77777777" w:rsidR="00392510" w:rsidRDefault="00392510" w:rsidP="00392510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マスクの着用、咳エチケットの徹底</w:t>
      </w:r>
    </w:p>
    <w:p w14:paraId="2B64CE3B" w14:textId="77777777" w:rsidR="00392510" w:rsidRPr="00287CF2" w:rsidRDefault="00392510" w:rsidP="0039251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287CF2">
        <w:rPr>
          <w:rFonts w:asciiTheme="majorEastAsia" w:eastAsiaTheme="majorEastAsia" w:hAnsiTheme="majorEastAsia" w:hint="eastAsia"/>
          <w:sz w:val="18"/>
          <w:szCs w:val="18"/>
        </w:rPr>
        <w:t>参加者（競技者・審判員・チーム関係者）へのお願い</w:t>
      </w:r>
    </w:p>
    <w:p w14:paraId="55487AFC" w14:textId="77777777" w:rsidR="00392510" w:rsidRDefault="00392510" w:rsidP="00392510">
      <w:pPr>
        <w:ind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「３密」を避けた行動</w:t>
      </w:r>
    </w:p>
    <w:p w14:paraId="58A2EF4F" w14:textId="77777777" w:rsidR="00392510" w:rsidRDefault="00392510" w:rsidP="00392510">
      <w:pPr>
        <w:ind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日頃からの検温、体調管理</w:t>
      </w:r>
    </w:p>
    <w:p w14:paraId="7DC39AC3" w14:textId="77777777" w:rsidR="00392510" w:rsidRDefault="00392510" w:rsidP="00392510">
      <w:pPr>
        <w:ind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競技会終了後、２週間以内に発熱などの症状があった場合の報告（最寄りの保健所、主催者へ）</w:t>
      </w:r>
    </w:p>
    <w:p w14:paraId="54152EB6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</w:p>
    <w:p w14:paraId="4BADF055" w14:textId="77777777" w:rsidR="00392510" w:rsidRDefault="00392510" w:rsidP="00392510">
      <w:pPr>
        <w:rPr>
          <w:rFonts w:asciiTheme="majorEastAsia" w:eastAsiaTheme="majorEastAsia" w:hAnsiTheme="majorEastAsia"/>
          <w:b/>
          <w:sz w:val="18"/>
          <w:szCs w:val="18"/>
        </w:rPr>
      </w:pPr>
      <w:r w:rsidRPr="00DB49A1">
        <w:rPr>
          <w:rFonts w:asciiTheme="majorEastAsia" w:eastAsiaTheme="majorEastAsia" w:hAnsiTheme="majorEastAsia" w:hint="eastAsia"/>
          <w:b/>
          <w:sz w:val="18"/>
          <w:szCs w:val="18"/>
        </w:rPr>
        <w:t>[競技会参加について]</w:t>
      </w:r>
    </w:p>
    <w:p w14:paraId="6AE9BC27" w14:textId="77777777" w:rsidR="00392510" w:rsidRPr="00392510" w:rsidRDefault="00392510" w:rsidP="0039251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b/>
          <w:sz w:val="18"/>
          <w:szCs w:val="18"/>
        </w:rPr>
        <w:t>競技者は、競技会1週間前から検温を義務付け、競技会当日、別紙「体調管理チェックシート」を</w:t>
      </w:r>
    </w:p>
    <w:p w14:paraId="23E404C1" w14:textId="77777777" w:rsidR="00392510" w:rsidRPr="00392510" w:rsidRDefault="00392510" w:rsidP="00392510">
      <w:pPr>
        <w:pStyle w:val="a3"/>
        <w:ind w:leftChars="0" w:left="360"/>
        <w:rPr>
          <w:rFonts w:asciiTheme="majorEastAsia" w:eastAsiaTheme="majorEastAsia" w:hAnsiTheme="majorEastAsia"/>
          <w:b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b/>
          <w:sz w:val="18"/>
          <w:szCs w:val="18"/>
        </w:rPr>
        <w:t>提出すること。　なお、未成年の競技者は、保護者の参加承諾（署名）があること</w:t>
      </w:r>
    </w:p>
    <w:p w14:paraId="7D9718D5" w14:textId="77777777" w:rsidR="00392510" w:rsidRPr="00392510" w:rsidRDefault="00392510" w:rsidP="0039251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b/>
          <w:sz w:val="18"/>
          <w:szCs w:val="18"/>
        </w:rPr>
        <w:t>競技者・チーム関係者は、競技のウォーミングアップ開始に合わせて来場し、競技終了後は速やかに</w:t>
      </w:r>
    </w:p>
    <w:p w14:paraId="28A0907A" w14:textId="77777777" w:rsidR="00392510" w:rsidRPr="00392510" w:rsidRDefault="00392510" w:rsidP="00392510">
      <w:pPr>
        <w:pStyle w:val="a3"/>
        <w:ind w:leftChars="0" w:left="360"/>
        <w:rPr>
          <w:rFonts w:asciiTheme="majorEastAsia" w:eastAsiaTheme="majorEastAsia" w:hAnsiTheme="majorEastAsia"/>
          <w:b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b/>
          <w:sz w:val="18"/>
          <w:szCs w:val="18"/>
        </w:rPr>
        <w:t>帰宅すること（競技役員・補助員は除く）</w:t>
      </w:r>
    </w:p>
    <w:p w14:paraId="32D35DC8" w14:textId="77777777" w:rsidR="00392510" w:rsidRPr="00392510" w:rsidRDefault="00392510" w:rsidP="0039251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b/>
          <w:sz w:val="18"/>
          <w:szCs w:val="18"/>
        </w:rPr>
        <w:t>下記項目に一つでも該当する場合は、競技会に参加できない</w:t>
      </w:r>
    </w:p>
    <w:p w14:paraId="71C183BE" w14:textId="77777777" w:rsidR="00392510" w:rsidRPr="00392510" w:rsidRDefault="00392510" w:rsidP="00392510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392510">
        <w:rPr>
          <w:rFonts w:asciiTheme="majorEastAsia" w:eastAsiaTheme="majorEastAsia" w:hAnsiTheme="majorEastAsia" w:hint="eastAsia"/>
          <w:sz w:val="18"/>
          <w:szCs w:val="18"/>
        </w:rPr>
        <w:t>「体調管理チェックシート」の提出がない</w:t>
      </w:r>
    </w:p>
    <w:p w14:paraId="27E7F1CF" w14:textId="77777777" w:rsidR="00392510" w:rsidRDefault="00392510" w:rsidP="00392510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競技会当日の朝の検温で３７．５℃を超え、強い倦怠感と息苦しさがある場合</w:t>
      </w:r>
    </w:p>
    <w:p w14:paraId="08344754" w14:textId="77777777" w:rsidR="00392510" w:rsidRDefault="00392510" w:rsidP="00392510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発熱がなくても風邪の症状や体調不良がある者</w:t>
      </w:r>
    </w:p>
    <w:p w14:paraId="58A10CAC" w14:textId="77777777" w:rsidR="00392510" w:rsidRDefault="00392510" w:rsidP="00392510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032E15">
        <w:rPr>
          <w:rFonts w:asciiTheme="majorEastAsia" w:eastAsiaTheme="majorEastAsia" w:hAnsiTheme="majorEastAsia" w:hint="eastAsia"/>
          <w:sz w:val="18"/>
          <w:szCs w:val="18"/>
        </w:rPr>
        <w:t>過去２週間以内に、風邪・感冒症状（発熱・せき・鼻水など）で受診や服薬した</w:t>
      </w:r>
      <w:r>
        <w:rPr>
          <w:rFonts w:asciiTheme="majorEastAsia" w:eastAsiaTheme="majorEastAsia" w:hAnsiTheme="majorEastAsia" w:hint="eastAsia"/>
          <w:sz w:val="18"/>
          <w:szCs w:val="18"/>
        </w:rPr>
        <w:t>者</w:t>
      </w:r>
    </w:p>
    <w:p w14:paraId="3570144D" w14:textId="77777777" w:rsidR="00392510" w:rsidRDefault="00392510" w:rsidP="00392510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同居家族や知人・友人に感染が疑われる人がいる場合</w:t>
      </w:r>
    </w:p>
    <w:p w14:paraId="27C7A471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</w:p>
    <w:p w14:paraId="30FC4E0E" w14:textId="77777777" w:rsidR="00392510" w:rsidRDefault="00392510" w:rsidP="00392510">
      <w:pPr>
        <w:rPr>
          <w:rFonts w:asciiTheme="majorEastAsia" w:eastAsiaTheme="majorEastAsia" w:hAnsiTheme="majorEastAsia"/>
          <w:b/>
          <w:sz w:val="18"/>
          <w:szCs w:val="18"/>
        </w:rPr>
      </w:pPr>
      <w:r w:rsidRPr="00032E15">
        <w:rPr>
          <w:rFonts w:asciiTheme="majorEastAsia" w:eastAsiaTheme="majorEastAsia" w:hAnsiTheme="majorEastAsia" w:hint="eastAsia"/>
          <w:b/>
          <w:sz w:val="18"/>
          <w:szCs w:val="18"/>
        </w:rPr>
        <w:t>[スタンドでの注意事項]</w:t>
      </w:r>
    </w:p>
    <w:p w14:paraId="5A4B421B" w14:textId="77777777" w:rsidR="00392510" w:rsidRPr="002A706D" w:rsidRDefault="00392510" w:rsidP="0039251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2A706D">
        <w:rPr>
          <w:rFonts w:asciiTheme="majorEastAsia" w:eastAsiaTheme="majorEastAsia" w:hAnsiTheme="majorEastAsia" w:hint="eastAsia"/>
          <w:sz w:val="18"/>
          <w:szCs w:val="18"/>
        </w:rPr>
        <w:t>他の競技者、観戦者との距離を十分に確保すること</w:t>
      </w:r>
    </w:p>
    <w:p w14:paraId="1433E98B" w14:textId="77777777" w:rsidR="00392510" w:rsidRDefault="00392510" w:rsidP="0039251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声を出しての応援、集団での応援は禁止する</w:t>
      </w:r>
    </w:p>
    <w:p w14:paraId="269323E8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</w:p>
    <w:p w14:paraId="75D54DC6" w14:textId="77777777" w:rsidR="00392510" w:rsidRDefault="00392510" w:rsidP="00392510">
      <w:pPr>
        <w:rPr>
          <w:rFonts w:asciiTheme="majorEastAsia" w:eastAsiaTheme="majorEastAsia" w:hAnsiTheme="majorEastAsia"/>
          <w:sz w:val="18"/>
          <w:szCs w:val="18"/>
        </w:rPr>
      </w:pPr>
      <w:r w:rsidRPr="002A706D">
        <w:rPr>
          <w:rFonts w:asciiTheme="majorEastAsia" w:eastAsiaTheme="majorEastAsia" w:hAnsiTheme="majorEastAsia" w:hint="eastAsia"/>
          <w:b/>
          <w:sz w:val="18"/>
          <w:szCs w:val="18"/>
        </w:rPr>
        <w:t>[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その他の注意事項</w:t>
      </w:r>
      <w:r w:rsidRPr="002A706D">
        <w:rPr>
          <w:rFonts w:asciiTheme="majorEastAsia" w:eastAsiaTheme="majorEastAsia" w:hAnsiTheme="majorEastAsia" w:hint="eastAsia"/>
          <w:b/>
          <w:sz w:val="18"/>
          <w:szCs w:val="18"/>
        </w:rPr>
        <w:t>]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14:paraId="1315A49C" w14:textId="77777777" w:rsidR="00392510" w:rsidRPr="002A706D" w:rsidRDefault="00392510" w:rsidP="0039251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2A706D">
        <w:rPr>
          <w:rFonts w:asciiTheme="majorEastAsia" w:eastAsiaTheme="majorEastAsia" w:hAnsiTheme="majorEastAsia" w:hint="eastAsia"/>
          <w:sz w:val="18"/>
          <w:szCs w:val="18"/>
        </w:rPr>
        <w:t>リザルトはホームページに掲載する（掲示板への貼りだしはしない）</w:t>
      </w:r>
    </w:p>
    <w:p w14:paraId="4058BBEE" w14:textId="68A79BF1" w:rsidR="00392510" w:rsidRDefault="00392510" w:rsidP="0039251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更衣室の利用については短時間にする。シャワーの利用は禁止する</w:t>
      </w:r>
    </w:p>
    <w:p w14:paraId="01164D23" w14:textId="28FF74F4" w:rsidR="00595A5C" w:rsidRDefault="00595A5C" w:rsidP="0039251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ゴミは自己の責任で持ち帰る。</w:t>
      </w:r>
    </w:p>
    <w:p w14:paraId="69C121E4" w14:textId="1EAB5BCD" w:rsidR="00595A5C" w:rsidRDefault="00595A5C" w:rsidP="0039251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競技会終了後２週間以内に感染が確認された場合は、必ず瀬戸内市体育協会事務局に報告する。</w:t>
      </w:r>
    </w:p>
    <w:p w14:paraId="2B5CDBE5" w14:textId="77777777" w:rsidR="001074A8" w:rsidRPr="00392510" w:rsidRDefault="001074A8"/>
    <w:sectPr w:rsidR="001074A8" w:rsidRPr="00392510" w:rsidSect="00797DA3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9919" w14:textId="77777777" w:rsidR="00595A5C" w:rsidRDefault="00595A5C" w:rsidP="00595A5C">
      <w:r>
        <w:separator/>
      </w:r>
    </w:p>
  </w:endnote>
  <w:endnote w:type="continuationSeparator" w:id="0">
    <w:p w14:paraId="05A77AA7" w14:textId="77777777" w:rsidR="00595A5C" w:rsidRDefault="00595A5C" w:rsidP="0059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BCDB" w14:textId="77777777" w:rsidR="00595A5C" w:rsidRDefault="00595A5C" w:rsidP="00595A5C">
      <w:r>
        <w:separator/>
      </w:r>
    </w:p>
  </w:footnote>
  <w:footnote w:type="continuationSeparator" w:id="0">
    <w:p w14:paraId="30BF7384" w14:textId="77777777" w:rsidR="00595A5C" w:rsidRDefault="00595A5C" w:rsidP="0059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0F8"/>
    <w:multiLevelType w:val="hybridMultilevel"/>
    <w:tmpl w:val="1A4AD4F0"/>
    <w:lvl w:ilvl="0" w:tplc="FCF027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23F50"/>
    <w:multiLevelType w:val="hybridMultilevel"/>
    <w:tmpl w:val="1D3E36BA"/>
    <w:lvl w:ilvl="0" w:tplc="26840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125AE"/>
    <w:multiLevelType w:val="hybridMultilevel"/>
    <w:tmpl w:val="C62E807E"/>
    <w:lvl w:ilvl="0" w:tplc="49A0EA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91487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2570A"/>
    <w:multiLevelType w:val="hybridMultilevel"/>
    <w:tmpl w:val="B738554C"/>
    <w:lvl w:ilvl="0" w:tplc="A58ECD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0"/>
    <w:rsid w:val="001074A8"/>
    <w:rsid w:val="00392510"/>
    <w:rsid w:val="00595A5C"/>
    <w:rsid w:val="00797DA3"/>
    <w:rsid w:val="00C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05653"/>
  <w15:chartTrackingRefBased/>
  <w15:docId w15:val="{92874FFB-009D-4CF2-92BC-E45D8C24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510"/>
    <w:pPr>
      <w:widowControl w:val="0"/>
      <w:jc w:val="both"/>
    </w:pPr>
    <w:rPr>
      <w:rFonts w:ascii="Arial" w:eastAsia="ＭＳ 明朝" w:hAnsi="Arial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A5C"/>
    <w:rPr>
      <w:rFonts w:ascii="Arial" w:eastAsia="ＭＳ 明朝" w:hAnsi="Arial" w:cs="Times New Roman"/>
      <w:spacing w:val="2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A5C"/>
    <w:rPr>
      <w:rFonts w:ascii="Arial" w:eastAsia="ＭＳ 明朝" w:hAnsi="Arial" w:cs="Times New Roman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瀬戸内市 体育協会2</dc:creator>
  <cp:keywords/>
  <dc:description/>
  <cp:lastModifiedBy>瀬戸内市 体育協会2</cp:lastModifiedBy>
  <cp:revision>4</cp:revision>
  <cp:lastPrinted>2022-03-26T01:17:00Z</cp:lastPrinted>
  <dcterms:created xsi:type="dcterms:W3CDTF">2022-03-26T01:16:00Z</dcterms:created>
  <dcterms:modified xsi:type="dcterms:W3CDTF">2022-04-01T06:55:00Z</dcterms:modified>
</cp:coreProperties>
</file>